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40A3F" w14:textId="23FB9440" w:rsidR="007D0E82" w:rsidRPr="007D0E82" w:rsidRDefault="001A2726" w:rsidP="000259EB">
      <w:pP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ИНФОРМАЦИЯ</w:t>
      </w:r>
    </w:p>
    <w:p w14:paraId="73E9BCF0" w14:textId="23FD8E00" w:rsidR="000259EB" w:rsidRPr="007D0E82" w:rsidRDefault="001A2726" w:rsidP="007F1CCB">
      <w:pPr>
        <w:spacing w:before="0"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за </w:t>
      </w:r>
      <w:r w:rsidR="007D0E82" w:rsidRPr="007D0E82">
        <w:rPr>
          <w:rFonts w:ascii="Times New Roman" w:hAnsi="Times New Roman" w:cs="Times New Roman"/>
          <w:bCs/>
          <w:sz w:val="24"/>
          <w:szCs w:val="24"/>
        </w:rPr>
        <w:t>условия</w:t>
      </w:r>
      <w:r>
        <w:rPr>
          <w:rFonts w:ascii="Times New Roman" w:hAnsi="Times New Roman" w:cs="Times New Roman"/>
          <w:bCs/>
          <w:sz w:val="24"/>
          <w:szCs w:val="24"/>
        </w:rPr>
        <w:t>та</w:t>
      </w:r>
      <w:r w:rsidR="007D0E82" w:rsidRPr="007D0E82">
        <w:rPr>
          <w:rFonts w:ascii="Times New Roman" w:hAnsi="Times New Roman" w:cs="Times New Roman"/>
          <w:bCs/>
          <w:sz w:val="24"/>
          <w:szCs w:val="24"/>
        </w:rPr>
        <w:t xml:space="preserve"> и ред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="007D0E82" w:rsidRPr="007D0E82">
        <w:rPr>
          <w:rFonts w:ascii="Times New Roman" w:hAnsi="Times New Roman" w:cs="Times New Roman"/>
          <w:bCs/>
          <w:sz w:val="24"/>
          <w:szCs w:val="24"/>
        </w:rPr>
        <w:t xml:space="preserve"> за вътрешно подаване на сигнали в</w:t>
      </w:r>
    </w:p>
    <w:p w14:paraId="74968DD9" w14:textId="428438E7" w:rsidR="007F1CCB" w:rsidRDefault="00543D46" w:rsidP="007F1CCB">
      <w:pPr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„МБАЛ Елин Пелин“</w:t>
      </w:r>
      <w:r w:rsidR="007F1CCB">
        <w:rPr>
          <w:rFonts w:ascii="Times New Roman" w:hAnsi="Times New Roman" w:cs="Times New Roman"/>
          <w:sz w:val="24"/>
          <w:szCs w:val="24"/>
        </w:rPr>
        <w:t xml:space="preserve"> ЕООД</w:t>
      </w:r>
    </w:p>
    <w:p w14:paraId="69022BDC" w14:textId="4273EEA2" w:rsidR="00582201" w:rsidRDefault="00877552" w:rsidP="0059692D">
      <w:pPr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Н</w:t>
      </w:r>
      <w:r w:rsidR="00582201" w:rsidRPr="007D0E82">
        <w:rPr>
          <w:rFonts w:ascii="Times New Roman" w:hAnsi="Times New Roman" w:cs="Times New Roman"/>
          <w:sz w:val="24"/>
          <w:szCs w:val="24"/>
        </w:rPr>
        <w:t>астоя</w:t>
      </w:r>
      <w:r w:rsidRPr="007D0E82">
        <w:rPr>
          <w:rFonts w:ascii="Times New Roman" w:hAnsi="Times New Roman" w:cs="Times New Roman"/>
          <w:sz w:val="24"/>
          <w:szCs w:val="24"/>
        </w:rPr>
        <w:t>щата информация се предоставя в</w:t>
      </w:r>
      <w:r w:rsidR="00582201" w:rsidRPr="007D0E82">
        <w:rPr>
          <w:rFonts w:ascii="Times New Roman" w:hAnsi="Times New Roman" w:cs="Times New Roman"/>
          <w:sz w:val="24"/>
          <w:szCs w:val="24"/>
        </w:rPr>
        <w:t xml:space="preserve"> изпълнение на</w:t>
      </w:r>
      <w:r w:rsidRPr="007D0E82">
        <w:rPr>
          <w:rFonts w:ascii="Times New Roman" w:hAnsi="Times New Roman" w:cs="Times New Roman"/>
          <w:sz w:val="24"/>
          <w:szCs w:val="24"/>
        </w:rPr>
        <w:t xml:space="preserve"> чл. 12, ал. 4 от</w:t>
      </w:r>
      <w:r w:rsidR="00582201" w:rsidRPr="007D0E82">
        <w:rPr>
          <w:rFonts w:ascii="Times New Roman" w:hAnsi="Times New Roman" w:cs="Times New Roman"/>
          <w:sz w:val="24"/>
          <w:szCs w:val="24"/>
        </w:rPr>
        <w:t xml:space="preserve"> Закона за защита на лицата, подаващи сигнали или публично оповес</w:t>
      </w:r>
      <w:r w:rsidR="00AF53E3" w:rsidRPr="007D0E82">
        <w:rPr>
          <w:rFonts w:ascii="Times New Roman" w:hAnsi="Times New Roman" w:cs="Times New Roman"/>
          <w:sz w:val="24"/>
          <w:szCs w:val="24"/>
        </w:rPr>
        <w:t xml:space="preserve">тяващи информация за нарушения, обнародван в </w:t>
      </w:r>
      <w:r w:rsidR="00582201" w:rsidRPr="007D0E82">
        <w:rPr>
          <w:rFonts w:ascii="Times New Roman" w:hAnsi="Times New Roman" w:cs="Times New Roman"/>
          <w:sz w:val="24"/>
          <w:szCs w:val="24"/>
        </w:rPr>
        <w:t>ДВ, бр. 11 от 2 февруари 2023</w:t>
      </w:r>
      <w:r w:rsidR="00AF53E3" w:rsidRPr="007D0E82">
        <w:rPr>
          <w:rFonts w:ascii="Times New Roman" w:hAnsi="Times New Roman" w:cs="Times New Roman"/>
          <w:sz w:val="24"/>
          <w:szCs w:val="24"/>
        </w:rPr>
        <w:t xml:space="preserve"> („</w:t>
      </w:r>
      <w:r w:rsidR="00AF53E3" w:rsidRPr="007D0E82">
        <w:rPr>
          <w:rFonts w:ascii="Times New Roman" w:hAnsi="Times New Roman" w:cs="Times New Roman"/>
          <w:b/>
          <w:sz w:val="24"/>
          <w:szCs w:val="24"/>
        </w:rPr>
        <w:t>Закон</w:t>
      </w:r>
      <w:r w:rsidR="00AF53E3" w:rsidRPr="007D0E82">
        <w:rPr>
          <w:rFonts w:ascii="Times New Roman" w:hAnsi="Times New Roman" w:cs="Times New Roman"/>
          <w:sz w:val="24"/>
          <w:szCs w:val="24"/>
        </w:rPr>
        <w:t>“</w:t>
      </w:r>
      <w:r w:rsidR="00582201" w:rsidRPr="007D0E82">
        <w:rPr>
          <w:rFonts w:ascii="Times New Roman" w:hAnsi="Times New Roman" w:cs="Times New Roman"/>
          <w:sz w:val="24"/>
          <w:szCs w:val="24"/>
        </w:rPr>
        <w:t>).</w:t>
      </w:r>
    </w:p>
    <w:p w14:paraId="13598DB0" w14:textId="376EACF8" w:rsidR="00582201" w:rsidRPr="007D0E82" w:rsidRDefault="00582201" w:rsidP="007D0E82">
      <w:pPr>
        <w:pStyle w:val="a3"/>
        <w:numPr>
          <w:ilvl w:val="0"/>
          <w:numId w:val="2"/>
        </w:numPr>
        <w:spacing w:before="0" w:after="0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7D0E82">
        <w:rPr>
          <w:rFonts w:ascii="Times New Roman" w:hAnsi="Times New Roman" w:cs="Times New Roman"/>
          <w:b/>
          <w:sz w:val="24"/>
          <w:szCs w:val="24"/>
        </w:rPr>
        <w:t>Кой има право да подава сигнали</w:t>
      </w:r>
      <w:r w:rsidR="00D43AEC">
        <w:rPr>
          <w:rFonts w:ascii="Times New Roman" w:hAnsi="Times New Roman" w:cs="Times New Roman"/>
          <w:b/>
          <w:sz w:val="24"/>
          <w:szCs w:val="24"/>
        </w:rPr>
        <w:t>.</w:t>
      </w:r>
    </w:p>
    <w:p w14:paraId="6D9D4897" w14:textId="77777777" w:rsidR="0059692D" w:rsidRPr="007D0E82" w:rsidRDefault="0059692D" w:rsidP="007D0E82">
      <w:pPr>
        <w:pStyle w:val="a3"/>
        <w:numPr>
          <w:ilvl w:val="0"/>
          <w:numId w:val="6"/>
        </w:numPr>
        <w:spacing w:before="0" w:after="0"/>
        <w:ind w:left="714" w:hanging="357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настоящ или бивш служител;</w:t>
      </w:r>
    </w:p>
    <w:p w14:paraId="45F6B6C6" w14:textId="77777777" w:rsidR="0059692D" w:rsidRPr="007D0E82" w:rsidRDefault="0059692D" w:rsidP="00877552">
      <w:pPr>
        <w:pStyle w:val="a3"/>
        <w:numPr>
          <w:ilvl w:val="0"/>
          <w:numId w:val="6"/>
        </w:numPr>
        <w:ind w:left="714" w:hanging="357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стажант;</w:t>
      </w:r>
    </w:p>
    <w:p w14:paraId="24CEB5C1" w14:textId="77777777" w:rsidR="0059692D" w:rsidRPr="007D0E82" w:rsidRDefault="0059692D" w:rsidP="00877552">
      <w:pPr>
        <w:pStyle w:val="a3"/>
        <w:numPr>
          <w:ilvl w:val="0"/>
          <w:numId w:val="6"/>
        </w:numPr>
        <w:ind w:left="714" w:hanging="357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подизпълнител или доставчик;</w:t>
      </w:r>
    </w:p>
    <w:p w14:paraId="291F6F34" w14:textId="77777777" w:rsidR="0059692D" w:rsidRPr="007D0E82" w:rsidRDefault="0059692D" w:rsidP="00877552">
      <w:pPr>
        <w:pStyle w:val="a3"/>
        <w:numPr>
          <w:ilvl w:val="0"/>
          <w:numId w:val="6"/>
        </w:numPr>
        <w:ind w:left="714" w:hanging="357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кандидат за работа;</w:t>
      </w:r>
    </w:p>
    <w:p w14:paraId="35F9D94F" w14:textId="25684C0E" w:rsidR="00877552" w:rsidRPr="007D0E82" w:rsidRDefault="00877552" w:rsidP="009B5D1E">
      <w:pPr>
        <w:pStyle w:val="a3"/>
        <w:numPr>
          <w:ilvl w:val="0"/>
          <w:numId w:val="6"/>
        </w:numPr>
        <w:spacing w:before="0" w:after="0"/>
        <w:ind w:left="714" w:hanging="357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 xml:space="preserve">всеки, </w:t>
      </w:r>
      <w:r w:rsidR="00D93D5B">
        <w:rPr>
          <w:rFonts w:ascii="Times New Roman" w:hAnsi="Times New Roman" w:cs="Times New Roman"/>
          <w:sz w:val="24"/>
          <w:szCs w:val="24"/>
        </w:rPr>
        <w:t xml:space="preserve">който </w:t>
      </w:r>
      <w:r w:rsidR="00D93D5B" w:rsidRPr="007D0E82">
        <w:rPr>
          <w:rFonts w:ascii="Times New Roman" w:hAnsi="Times New Roman" w:cs="Times New Roman"/>
          <w:sz w:val="24"/>
          <w:szCs w:val="24"/>
        </w:rPr>
        <w:t xml:space="preserve">в </w:t>
      </w:r>
      <w:r w:rsidR="007A0BF9">
        <w:rPr>
          <w:rFonts w:ascii="Times New Roman" w:hAnsi="Times New Roman" w:cs="Times New Roman"/>
          <w:sz w:val="24"/>
          <w:szCs w:val="24"/>
        </w:rPr>
        <w:t xml:space="preserve">рамките на правоотношения в </w:t>
      </w:r>
      <w:r w:rsidR="00D93D5B" w:rsidRPr="007D0E82">
        <w:rPr>
          <w:rFonts w:ascii="Times New Roman" w:hAnsi="Times New Roman" w:cs="Times New Roman"/>
          <w:sz w:val="24"/>
          <w:szCs w:val="24"/>
        </w:rPr>
        <w:t>работен контекст</w:t>
      </w:r>
      <w:r w:rsidRPr="007D0E82">
        <w:rPr>
          <w:rFonts w:ascii="Times New Roman" w:hAnsi="Times New Roman" w:cs="Times New Roman"/>
          <w:sz w:val="24"/>
          <w:szCs w:val="24"/>
        </w:rPr>
        <w:t xml:space="preserve"> </w:t>
      </w:r>
      <w:r w:rsidR="007A0BF9">
        <w:rPr>
          <w:rFonts w:ascii="Times New Roman" w:hAnsi="Times New Roman" w:cs="Times New Roman"/>
          <w:sz w:val="24"/>
          <w:szCs w:val="24"/>
        </w:rPr>
        <w:t xml:space="preserve">с </w:t>
      </w:r>
      <w:r w:rsidR="00543D46">
        <w:rPr>
          <w:rFonts w:ascii="Times New Roman" w:hAnsi="Times New Roman" w:cs="Times New Roman"/>
          <w:sz w:val="24"/>
          <w:szCs w:val="24"/>
        </w:rPr>
        <w:t>„МБАЛ Елин Пелин“</w:t>
      </w:r>
      <w:r w:rsidR="007A0BF9">
        <w:rPr>
          <w:rFonts w:ascii="Times New Roman" w:hAnsi="Times New Roman" w:cs="Times New Roman"/>
          <w:sz w:val="24"/>
          <w:szCs w:val="24"/>
        </w:rPr>
        <w:t xml:space="preserve"> ЕООД</w:t>
      </w:r>
      <w:r w:rsidR="007A0BF9" w:rsidRPr="007D0E82">
        <w:rPr>
          <w:rFonts w:ascii="Times New Roman" w:hAnsi="Times New Roman" w:cs="Times New Roman"/>
          <w:sz w:val="24"/>
          <w:szCs w:val="24"/>
        </w:rPr>
        <w:t xml:space="preserve"> </w:t>
      </w:r>
      <w:r w:rsidRPr="007D0E82">
        <w:rPr>
          <w:rFonts w:ascii="Times New Roman" w:hAnsi="Times New Roman" w:cs="Times New Roman"/>
          <w:sz w:val="24"/>
          <w:szCs w:val="24"/>
        </w:rPr>
        <w:t>е научил за нарушение.</w:t>
      </w:r>
      <w:r w:rsidR="007A0B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12871C" w14:textId="77777777" w:rsidR="00AF53E3" w:rsidRDefault="00AF53E3" w:rsidP="007A0BF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b/>
          <w:sz w:val="24"/>
          <w:szCs w:val="24"/>
        </w:rPr>
        <w:t>Важно!</w:t>
      </w:r>
      <w:r w:rsidRPr="007D0E82">
        <w:rPr>
          <w:rFonts w:ascii="Times New Roman" w:hAnsi="Times New Roman" w:cs="Times New Roman"/>
          <w:sz w:val="24"/>
          <w:szCs w:val="24"/>
        </w:rPr>
        <w:t xml:space="preserve"> Не се разглеждат анонимни сигнали.</w:t>
      </w:r>
    </w:p>
    <w:p w14:paraId="6A009448" w14:textId="55EF0575" w:rsidR="0008258E" w:rsidRDefault="003C4298" w:rsidP="0008258E">
      <w:pPr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Не </w:t>
      </w:r>
      <w:r w:rsidR="00824639">
        <w:rPr>
          <w:rFonts w:ascii="Times New Roman" w:hAnsi="Times New Roman" w:cs="Times New Roman"/>
          <w:sz w:val="24"/>
          <w:szCs w:val="24"/>
        </w:rPr>
        <w:t>попадат в обхвата на Закона</w:t>
      </w:r>
      <w:r w:rsidR="008E2FA5">
        <w:rPr>
          <w:rFonts w:ascii="Times New Roman" w:hAnsi="Times New Roman" w:cs="Times New Roman"/>
          <w:sz w:val="24"/>
          <w:szCs w:val="24"/>
        </w:rPr>
        <w:t xml:space="preserve"> и не </w:t>
      </w:r>
      <w:r>
        <w:rPr>
          <w:rFonts w:ascii="Times New Roman" w:hAnsi="Times New Roman" w:cs="Times New Roman"/>
          <w:sz w:val="24"/>
          <w:szCs w:val="24"/>
        </w:rPr>
        <w:t>се разглеждат сигнали</w:t>
      </w:r>
      <w:r w:rsidR="008E2FA5">
        <w:rPr>
          <w:rFonts w:ascii="Times New Roman" w:hAnsi="Times New Roman" w:cs="Times New Roman"/>
          <w:sz w:val="24"/>
          <w:szCs w:val="24"/>
        </w:rPr>
        <w:t xml:space="preserve"> за </w:t>
      </w:r>
      <w:r w:rsidR="00FB3C23">
        <w:rPr>
          <w:rFonts w:ascii="Times New Roman" w:hAnsi="Times New Roman" w:cs="Times New Roman"/>
          <w:sz w:val="24"/>
          <w:szCs w:val="24"/>
        </w:rPr>
        <w:t xml:space="preserve">евентуални нередности или неудовлетвореност </w:t>
      </w:r>
      <w:r w:rsidR="00FB5468">
        <w:rPr>
          <w:rFonts w:ascii="Times New Roman" w:hAnsi="Times New Roman" w:cs="Times New Roman"/>
          <w:sz w:val="24"/>
          <w:szCs w:val="24"/>
        </w:rPr>
        <w:t xml:space="preserve">(например от страна на пациенти) </w:t>
      </w:r>
      <w:r w:rsidR="00FB3C23">
        <w:rPr>
          <w:rFonts w:ascii="Times New Roman" w:hAnsi="Times New Roman" w:cs="Times New Roman"/>
          <w:sz w:val="24"/>
          <w:szCs w:val="24"/>
        </w:rPr>
        <w:t xml:space="preserve">от </w:t>
      </w:r>
      <w:r w:rsidR="002B0924">
        <w:rPr>
          <w:rFonts w:ascii="Times New Roman" w:hAnsi="Times New Roman" w:cs="Times New Roman"/>
          <w:sz w:val="24"/>
          <w:szCs w:val="24"/>
        </w:rPr>
        <w:t>услуг</w:t>
      </w:r>
      <w:r w:rsidR="007A0BF9">
        <w:rPr>
          <w:rFonts w:ascii="Times New Roman" w:hAnsi="Times New Roman" w:cs="Times New Roman"/>
          <w:sz w:val="24"/>
          <w:szCs w:val="24"/>
        </w:rPr>
        <w:t>ите</w:t>
      </w:r>
      <w:r w:rsidR="002B0924">
        <w:rPr>
          <w:rFonts w:ascii="Times New Roman" w:hAnsi="Times New Roman" w:cs="Times New Roman"/>
          <w:sz w:val="24"/>
          <w:szCs w:val="24"/>
        </w:rPr>
        <w:t>, предоставян</w:t>
      </w:r>
      <w:r w:rsidR="007A0BF9">
        <w:rPr>
          <w:rFonts w:ascii="Times New Roman" w:hAnsi="Times New Roman" w:cs="Times New Roman"/>
          <w:sz w:val="24"/>
          <w:szCs w:val="24"/>
        </w:rPr>
        <w:t>и</w:t>
      </w:r>
      <w:r w:rsidR="002B0924">
        <w:rPr>
          <w:rFonts w:ascii="Times New Roman" w:hAnsi="Times New Roman" w:cs="Times New Roman"/>
          <w:sz w:val="24"/>
          <w:szCs w:val="24"/>
        </w:rPr>
        <w:t xml:space="preserve"> от </w:t>
      </w:r>
      <w:bookmarkStart w:id="0" w:name="_Hlk136592091"/>
      <w:r w:rsidR="00543D46">
        <w:rPr>
          <w:rFonts w:ascii="Times New Roman" w:hAnsi="Times New Roman" w:cs="Times New Roman"/>
          <w:sz w:val="24"/>
          <w:szCs w:val="24"/>
        </w:rPr>
        <w:t>„МБАЛ Елин Пелин“</w:t>
      </w:r>
      <w:r w:rsidR="002B0924">
        <w:rPr>
          <w:rFonts w:ascii="Times New Roman" w:hAnsi="Times New Roman" w:cs="Times New Roman"/>
          <w:sz w:val="24"/>
          <w:szCs w:val="24"/>
        </w:rPr>
        <w:t xml:space="preserve"> ЕООД</w:t>
      </w:r>
      <w:bookmarkEnd w:id="0"/>
      <w:r w:rsidR="002B0924">
        <w:rPr>
          <w:rFonts w:ascii="Times New Roman" w:hAnsi="Times New Roman" w:cs="Times New Roman"/>
          <w:sz w:val="24"/>
          <w:szCs w:val="24"/>
        </w:rPr>
        <w:t>.</w:t>
      </w:r>
    </w:p>
    <w:p w14:paraId="29830C7A" w14:textId="45E47F9D" w:rsidR="002B0924" w:rsidRDefault="002B0924" w:rsidP="0008258E">
      <w:pPr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D62E16" w14:textId="76E58E8C" w:rsidR="00582201" w:rsidRPr="007D0E82" w:rsidRDefault="00582201" w:rsidP="00C63263">
      <w:pPr>
        <w:pStyle w:val="a3"/>
        <w:numPr>
          <w:ilvl w:val="0"/>
          <w:numId w:val="2"/>
        </w:numPr>
        <w:spacing w:before="0" w:after="0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7D0E82">
        <w:rPr>
          <w:rFonts w:ascii="Times New Roman" w:hAnsi="Times New Roman" w:cs="Times New Roman"/>
          <w:b/>
          <w:sz w:val="24"/>
          <w:szCs w:val="24"/>
        </w:rPr>
        <w:t>За какви нарушения можете да подавате сигнали</w:t>
      </w:r>
      <w:r w:rsidR="00D43AEC">
        <w:rPr>
          <w:rFonts w:ascii="Times New Roman" w:hAnsi="Times New Roman" w:cs="Times New Roman"/>
          <w:b/>
          <w:sz w:val="24"/>
          <w:szCs w:val="24"/>
        </w:rPr>
        <w:t>.</w:t>
      </w:r>
    </w:p>
    <w:p w14:paraId="65B2F7ED" w14:textId="2292589E" w:rsidR="00582201" w:rsidRPr="007D0E82" w:rsidRDefault="00582201" w:rsidP="009B5D1E">
      <w:pPr>
        <w:spacing w:before="0" w:after="0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 xml:space="preserve">За </w:t>
      </w:r>
      <w:r w:rsidR="00877552" w:rsidRPr="007D0E82">
        <w:rPr>
          <w:rFonts w:ascii="Times New Roman" w:hAnsi="Times New Roman" w:cs="Times New Roman"/>
          <w:sz w:val="24"/>
          <w:szCs w:val="24"/>
        </w:rPr>
        <w:t xml:space="preserve">нарушения </w:t>
      </w:r>
      <w:r w:rsidRPr="007D0E82">
        <w:rPr>
          <w:rFonts w:ascii="Times New Roman" w:hAnsi="Times New Roman" w:cs="Times New Roman"/>
          <w:sz w:val="24"/>
          <w:szCs w:val="24"/>
        </w:rPr>
        <w:t>на българското и европейското законодателство</w:t>
      </w:r>
      <w:r w:rsidR="009B5D1E">
        <w:rPr>
          <w:rFonts w:ascii="Times New Roman" w:hAnsi="Times New Roman" w:cs="Times New Roman"/>
          <w:sz w:val="24"/>
          <w:szCs w:val="24"/>
        </w:rPr>
        <w:t>,</w:t>
      </w:r>
      <w:r w:rsidR="009B5D1E" w:rsidRPr="009B5D1E">
        <w:rPr>
          <w:rFonts w:ascii="Times New Roman" w:hAnsi="Times New Roman" w:cs="Times New Roman"/>
          <w:sz w:val="24"/>
          <w:szCs w:val="24"/>
        </w:rPr>
        <w:t xml:space="preserve"> </w:t>
      </w:r>
      <w:r w:rsidR="009B5D1E">
        <w:rPr>
          <w:rFonts w:ascii="Times New Roman" w:hAnsi="Times New Roman" w:cs="Times New Roman"/>
          <w:sz w:val="24"/>
          <w:szCs w:val="24"/>
        </w:rPr>
        <w:t xml:space="preserve">които застрашават или увреждат обществения интерес </w:t>
      </w:r>
      <w:r w:rsidRPr="007D0E82">
        <w:rPr>
          <w:rFonts w:ascii="Times New Roman" w:hAnsi="Times New Roman" w:cs="Times New Roman"/>
          <w:sz w:val="24"/>
          <w:szCs w:val="24"/>
        </w:rPr>
        <w:t>в различни области, сред които:</w:t>
      </w:r>
    </w:p>
    <w:p w14:paraId="1DDE3B8E" w14:textId="77777777" w:rsidR="00582201" w:rsidRPr="007D0E82" w:rsidRDefault="00582201" w:rsidP="009B5D1E">
      <w:pPr>
        <w:pStyle w:val="a3"/>
        <w:numPr>
          <w:ilvl w:val="0"/>
          <w:numId w:val="4"/>
        </w:numPr>
        <w:spacing w:before="0" w:after="0"/>
        <w:ind w:left="714" w:hanging="357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безопасността и съответствието на продуктите;</w:t>
      </w:r>
    </w:p>
    <w:p w14:paraId="719F851C" w14:textId="77777777" w:rsidR="00582201" w:rsidRPr="007D0E82" w:rsidRDefault="0059692D" w:rsidP="009B5D1E">
      <w:pPr>
        <w:pStyle w:val="a3"/>
        <w:numPr>
          <w:ilvl w:val="0"/>
          <w:numId w:val="4"/>
        </w:numPr>
        <w:spacing w:before="0" w:after="0"/>
        <w:ind w:left="714" w:hanging="357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безопасността на храните;</w:t>
      </w:r>
    </w:p>
    <w:p w14:paraId="0FC26ACD" w14:textId="77777777" w:rsidR="0059692D" w:rsidRPr="007D0E82" w:rsidRDefault="0059692D" w:rsidP="00877552">
      <w:pPr>
        <w:pStyle w:val="a3"/>
        <w:numPr>
          <w:ilvl w:val="0"/>
          <w:numId w:val="4"/>
        </w:numPr>
        <w:ind w:left="714" w:hanging="357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защитата на потребителите;</w:t>
      </w:r>
    </w:p>
    <w:p w14:paraId="3087F60B" w14:textId="77777777" w:rsidR="0059692D" w:rsidRPr="007D0E82" w:rsidRDefault="0059692D" w:rsidP="00877552">
      <w:pPr>
        <w:pStyle w:val="a3"/>
        <w:numPr>
          <w:ilvl w:val="0"/>
          <w:numId w:val="4"/>
        </w:numPr>
        <w:ind w:left="714" w:hanging="357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защитата на неприкосновеността на личния живот и личните данни;</w:t>
      </w:r>
    </w:p>
    <w:p w14:paraId="6AF6C6FB" w14:textId="77777777" w:rsidR="0059692D" w:rsidRPr="007D0E82" w:rsidRDefault="0059692D" w:rsidP="00877552">
      <w:pPr>
        <w:pStyle w:val="a3"/>
        <w:numPr>
          <w:ilvl w:val="0"/>
          <w:numId w:val="4"/>
        </w:numPr>
        <w:ind w:left="714" w:hanging="357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сигурността на мрежите и информационните системи;</w:t>
      </w:r>
    </w:p>
    <w:p w14:paraId="183C73DC" w14:textId="77777777" w:rsidR="0059692D" w:rsidRPr="007D0E82" w:rsidRDefault="0059692D" w:rsidP="00877552">
      <w:pPr>
        <w:pStyle w:val="a3"/>
        <w:numPr>
          <w:ilvl w:val="0"/>
          <w:numId w:val="4"/>
        </w:numPr>
        <w:ind w:left="714" w:hanging="357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нарушения, свързани с трансгранични данъчни схеми;</w:t>
      </w:r>
    </w:p>
    <w:p w14:paraId="62358F51" w14:textId="77777777" w:rsidR="0059692D" w:rsidRPr="007D0E82" w:rsidRDefault="0059692D" w:rsidP="00877552">
      <w:pPr>
        <w:pStyle w:val="a3"/>
        <w:numPr>
          <w:ilvl w:val="0"/>
          <w:numId w:val="4"/>
        </w:numPr>
        <w:ind w:left="714" w:hanging="357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извършено престъпление от общ характер;</w:t>
      </w:r>
    </w:p>
    <w:p w14:paraId="3BC812CF" w14:textId="77777777" w:rsidR="0059692D" w:rsidRPr="007D0E82" w:rsidRDefault="0059692D" w:rsidP="006C6DEA">
      <w:pPr>
        <w:pStyle w:val="a3"/>
        <w:numPr>
          <w:ilvl w:val="0"/>
          <w:numId w:val="4"/>
        </w:numPr>
        <w:spacing w:before="0" w:after="0"/>
        <w:ind w:left="714" w:hanging="357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трудовото законодателство и др.</w:t>
      </w:r>
      <w:r w:rsidR="00AF53E3" w:rsidRPr="007D0E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области, посочени в Закона.</w:t>
      </w:r>
    </w:p>
    <w:p w14:paraId="78D078EE" w14:textId="19E131D1" w:rsidR="00D01642" w:rsidRDefault="00AF53E3" w:rsidP="00D01642">
      <w:pPr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b/>
          <w:sz w:val="24"/>
          <w:szCs w:val="24"/>
        </w:rPr>
        <w:t>Важно!</w:t>
      </w:r>
      <w:r w:rsidRPr="007D0E82">
        <w:rPr>
          <w:rFonts w:ascii="Times New Roman" w:hAnsi="Times New Roman" w:cs="Times New Roman"/>
          <w:sz w:val="24"/>
          <w:szCs w:val="24"/>
        </w:rPr>
        <w:t xml:space="preserve"> Не се разглеждат сигнали за нарушения, извършени преди повече от две години</w:t>
      </w:r>
      <w:r w:rsidR="00A97E30" w:rsidRPr="007D0E82">
        <w:rPr>
          <w:rFonts w:ascii="Times New Roman" w:hAnsi="Times New Roman" w:cs="Times New Roman"/>
          <w:sz w:val="24"/>
          <w:szCs w:val="24"/>
        </w:rPr>
        <w:t xml:space="preserve">. </w:t>
      </w:r>
      <w:r w:rsidR="00107CD3" w:rsidRPr="007D0E82">
        <w:rPr>
          <w:rFonts w:ascii="Times New Roman" w:hAnsi="Times New Roman" w:cs="Times New Roman"/>
          <w:sz w:val="24"/>
          <w:szCs w:val="24"/>
        </w:rPr>
        <w:t>Н</w:t>
      </w:r>
      <w:r w:rsidR="00A97E30" w:rsidRPr="007D0E82">
        <w:rPr>
          <w:rFonts w:ascii="Times New Roman" w:hAnsi="Times New Roman" w:cs="Times New Roman"/>
          <w:sz w:val="24"/>
          <w:szCs w:val="24"/>
        </w:rPr>
        <w:t>арушения извън обхвата на Закона и оплаквания във връзка с междуличностни конфликти</w:t>
      </w:r>
      <w:r w:rsidR="00107CD3" w:rsidRPr="007D0E82">
        <w:rPr>
          <w:rFonts w:ascii="Times New Roman" w:hAnsi="Times New Roman" w:cs="Times New Roman"/>
          <w:sz w:val="24"/>
          <w:szCs w:val="24"/>
        </w:rPr>
        <w:t xml:space="preserve"> не се разглеждат по настоящия ред – в тези случай</w:t>
      </w:r>
      <w:r w:rsidR="00A97E30" w:rsidRPr="007D0E82">
        <w:rPr>
          <w:rFonts w:ascii="Times New Roman" w:hAnsi="Times New Roman" w:cs="Times New Roman"/>
          <w:sz w:val="24"/>
          <w:szCs w:val="24"/>
        </w:rPr>
        <w:t xml:space="preserve"> моля да се свържете с прекия си ръководител</w:t>
      </w:r>
      <w:r w:rsidR="00D43AEC">
        <w:rPr>
          <w:rFonts w:ascii="Times New Roman" w:hAnsi="Times New Roman" w:cs="Times New Roman"/>
          <w:sz w:val="24"/>
          <w:szCs w:val="24"/>
        </w:rPr>
        <w:t xml:space="preserve"> или с </w:t>
      </w:r>
      <w:r w:rsidR="00D01642">
        <w:rPr>
          <w:rFonts w:ascii="Times New Roman" w:hAnsi="Times New Roman" w:cs="Times New Roman"/>
          <w:sz w:val="24"/>
          <w:szCs w:val="24"/>
        </w:rPr>
        <w:t xml:space="preserve">Управителя на </w:t>
      </w:r>
      <w:r w:rsidR="00543D46">
        <w:rPr>
          <w:rFonts w:ascii="Times New Roman" w:hAnsi="Times New Roman" w:cs="Times New Roman"/>
          <w:sz w:val="24"/>
          <w:szCs w:val="24"/>
        </w:rPr>
        <w:t>„МБАЛ Елин Пелин“</w:t>
      </w:r>
      <w:r w:rsidR="00D01642">
        <w:rPr>
          <w:rFonts w:ascii="Times New Roman" w:hAnsi="Times New Roman" w:cs="Times New Roman"/>
          <w:sz w:val="24"/>
          <w:szCs w:val="24"/>
        </w:rPr>
        <w:t xml:space="preserve"> ЕООД. </w:t>
      </w:r>
    </w:p>
    <w:p w14:paraId="2F69E50E" w14:textId="2444D18F" w:rsidR="00D43AEC" w:rsidRPr="006C6DEA" w:rsidRDefault="00582201" w:rsidP="006C6DEA">
      <w:pPr>
        <w:pStyle w:val="a3"/>
        <w:numPr>
          <w:ilvl w:val="0"/>
          <w:numId w:val="2"/>
        </w:numPr>
        <w:spacing w:before="0" w:after="0"/>
        <w:rPr>
          <w:rFonts w:ascii="Times New Roman" w:hAnsi="Times New Roman" w:cs="Times New Roman"/>
          <w:b/>
          <w:sz w:val="24"/>
          <w:szCs w:val="24"/>
        </w:rPr>
      </w:pPr>
      <w:r w:rsidRPr="006C6DEA">
        <w:rPr>
          <w:rFonts w:ascii="Times New Roman" w:hAnsi="Times New Roman" w:cs="Times New Roman"/>
          <w:b/>
          <w:sz w:val="24"/>
          <w:szCs w:val="24"/>
        </w:rPr>
        <w:t xml:space="preserve">Как можете да подадете сигнал </w:t>
      </w:r>
      <w:r w:rsidR="00895ADD">
        <w:rPr>
          <w:rFonts w:ascii="Times New Roman" w:hAnsi="Times New Roman" w:cs="Times New Roman"/>
          <w:b/>
          <w:sz w:val="24"/>
          <w:szCs w:val="24"/>
        </w:rPr>
        <w:t>в</w:t>
      </w:r>
      <w:r w:rsidRPr="006C6D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3D46">
        <w:rPr>
          <w:rFonts w:ascii="Times New Roman" w:hAnsi="Times New Roman" w:cs="Times New Roman"/>
          <w:b/>
          <w:sz w:val="24"/>
          <w:szCs w:val="24"/>
        </w:rPr>
        <w:t>„МБАЛ Елин Пелин“</w:t>
      </w:r>
      <w:r w:rsidR="005F3632">
        <w:rPr>
          <w:rFonts w:ascii="Times New Roman" w:hAnsi="Times New Roman" w:cs="Times New Roman"/>
          <w:b/>
          <w:sz w:val="24"/>
          <w:szCs w:val="24"/>
        </w:rPr>
        <w:t xml:space="preserve"> ЕООД</w:t>
      </w:r>
      <w:r w:rsidR="00D830D5">
        <w:rPr>
          <w:rFonts w:ascii="Times New Roman" w:hAnsi="Times New Roman" w:cs="Times New Roman"/>
          <w:b/>
          <w:sz w:val="24"/>
          <w:szCs w:val="24"/>
        </w:rPr>
        <w:t>.</w:t>
      </w:r>
    </w:p>
    <w:p w14:paraId="04416BF0" w14:textId="562C8FFD" w:rsidR="00665AB6" w:rsidRPr="00665AB6" w:rsidRDefault="00991A56" w:rsidP="00665AB6">
      <w:pPr>
        <w:pStyle w:val="a3"/>
        <w:numPr>
          <w:ilvl w:val="0"/>
          <w:numId w:val="9"/>
        </w:numPr>
        <w:spacing w:before="0" w:after="0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Писмено, </w:t>
      </w:r>
      <w:r w:rsidR="00877552" w:rsidRPr="00D43AEC">
        <w:rPr>
          <w:rFonts w:ascii="Times New Roman" w:hAnsi="Times New Roman" w:cs="Times New Roman"/>
          <w:sz w:val="24"/>
          <w:szCs w:val="24"/>
        </w:rPr>
        <w:t>като</w:t>
      </w:r>
      <w:r w:rsidR="00A50458" w:rsidRPr="00D43AEC">
        <w:rPr>
          <w:rFonts w:ascii="Times New Roman" w:hAnsi="Times New Roman" w:cs="Times New Roman"/>
          <w:sz w:val="24"/>
          <w:szCs w:val="24"/>
        </w:rPr>
        <w:t xml:space="preserve"> </w:t>
      </w:r>
      <w:r w:rsidR="00877552" w:rsidRPr="00D43AEC">
        <w:rPr>
          <w:rFonts w:ascii="Times New Roman" w:hAnsi="Times New Roman" w:cs="Times New Roman"/>
          <w:sz w:val="24"/>
          <w:szCs w:val="24"/>
        </w:rPr>
        <w:t>попълните</w:t>
      </w:r>
      <w:r w:rsidR="00A50458" w:rsidRPr="00D43AEC">
        <w:rPr>
          <w:rFonts w:ascii="Times New Roman" w:hAnsi="Times New Roman" w:cs="Times New Roman"/>
          <w:sz w:val="24"/>
          <w:szCs w:val="24"/>
        </w:rPr>
        <w:t xml:space="preserve"> </w:t>
      </w:r>
      <w:r w:rsidR="00A50458" w:rsidRPr="00D43AEC">
        <w:rPr>
          <w:rFonts w:ascii="Times New Roman" w:hAnsi="Times New Roman" w:cs="Times New Roman"/>
          <w:b/>
          <w:sz w:val="24"/>
          <w:szCs w:val="24"/>
        </w:rPr>
        <w:t>формуляр по образец</w:t>
      </w:r>
      <w:r w:rsidR="00A50458" w:rsidRPr="00D43AEC">
        <w:rPr>
          <w:rFonts w:ascii="Times New Roman" w:hAnsi="Times New Roman" w:cs="Times New Roman"/>
          <w:sz w:val="24"/>
          <w:szCs w:val="24"/>
        </w:rPr>
        <w:t>, наличен на</w:t>
      </w:r>
      <w:r w:rsidR="00D11566">
        <w:rPr>
          <w:rFonts w:ascii="Times New Roman" w:hAnsi="Times New Roman" w:cs="Times New Roman"/>
          <w:sz w:val="24"/>
          <w:szCs w:val="24"/>
        </w:rPr>
        <w:t xml:space="preserve"> сайта на</w:t>
      </w:r>
      <w:r w:rsidR="00D33FAB" w:rsidRPr="00D33FAB">
        <w:rPr>
          <w:rFonts w:ascii="Times New Roman" w:hAnsi="Times New Roman" w:cs="Times New Roman"/>
          <w:sz w:val="24"/>
          <w:szCs w:val="24"/>
        </w:rPr>
        <w:t xml:space="preserve"> </w:t>
      </w:r>
      <w:r w:rsidR="00543D46">
        <w:rPr>
          <w:rFonts w:ascii="Times New Roman" w:hAnsi="Times New Roman" w:cs="Times New Roman"/>
          <w:sz w:val="24"/>
          <w:szCs w:val="24"/>
        </w:rPr>
        <w:t>„МБАЛ Елин Пелин“</w:t>
      </w:r>
      <w:r w:rsidR="00D33FAB">
        <w:rPr>
          <w:rFonts w:ascii="Times New Roman" w:hAnsi="Times New Roman" w:cs="Times New Roman"/>
          <w:sz w:val="24"/>
          <w:szCs w:val="24"/>
        </w:rPr>
        <w:t xml:space="preserve"> ЕООД</w:t>
      </w:r>
      <w:r w:rsidR="002A123D">
        <w:rPr>
          <w:rFonts w:ascii="Times New Roman" w:hAnsi="Times New Roman" w:cs="Times New Roman"/>
          <w:sz w:val="24"/>
          <w:szCs w:val="24"/>
        </w:rPr>
        <w:t>,</w:t>
      </w:r>
      <w:r w:rsidR="00D11566">
        <w:rPr>
          <w:rFonts w:ascii="Times New Roman" w:hAnsi="Times New Roman" w:cs="Times New Roman"/>
          <w:sz w:val="24"/>
          <w:szCs w:val="24"/>
        </w:rPr>
        <w:t xml:space="preserve"> </w:t>
      </w:r>
      <w:r w:rsidR="00A50458" w:rsidRPr="00D43AEC">
        <w:rPr>
          <w:rFonts w:ascii="Times New Roman" w:hAnsi="Times New Roman" w:cs="Times New Roman"/>
          <w:sz w:val="24"/>
          <w:szCs w:val="24"/>
        </w:rPr>
        <w:t xml:space="preserve">и </w:t>
      </w:r>
      <w:r w:rsidR="00877552" w:rsidRPr="00D43AEC">
        <w:rPr>
          <w:rFonts w:ascii="Times New Roman" w:hAnsi="Times New Roman" w:cs="Times New Roman"/>
          <w:sz w:val="24"/>
          <w:szCs w:val="24"/>
        </w:rPr>
        <w:t>го изпратите</w:t>
      </w:r>
      <w:r w:rsidR="00A50458" w:rsidRPr="00D43AEC">
        <w:rPr>
          <w:rFonts w:ascii="Times New Roman" w:hAnsi="Times New Roman" w:cs="Times New Roman"/>
          <w:sz w:val="24"/>
          <w:szCs w:val="24"/>
        </w:rPr>
        <w:t xml:space="preserve"> до следния </w:t>
      </w:r>
      <w:r w:rsidR="00A50458" w:rsidRPr="00D43AEC">
        <w:rPr>
          <w:rFonts w:ascii="Times New Roman" w:hAnsi="Times New Roman" w:cs="Times New Roman"/>
          <w:b/>
          <w:sz w:val="24"/>
          <w:szCs w:val="24"/>
        </w:rPr>
        <w:t>имейл</w:t>
      </w:r>
      <w:r w:rsidR="00C8557E" w:rsidRPr="00D43AEC">
        <w:rPr>
          <w:rFonts w:ascii="Times New Roman" w:hAnsi="Times New Roman" w:cs="Times New Roman"/>
          <w:sz w:val="24"/>
          <w:szCs w:val="24"/>
        </w:rPr>
        <w:t>:</w:t>
      </w:r>
      <w:r w:rsidR="00665AB6" w:rsidRPr="00665AB6">
        <w:rPr>
          <w:rFonts w:ascii="Times New Roman" w:hAnsi="Times New Roman" w:cs="Times New Roman"/>
          <w:sz w:val="24"/>
          <w:szCs w:val="24"/>
        </w:rPr>
        <w:t xml:space="preserve"> </w:t>
      </w:r>
      <w:r w:rsidR="00665AB6" w:rsidRPr="00665AB6">
        <w:rPr>
          <w:rFonts w:ascii="Times New Roman" w:hAnsi="Times New Roman" w:cs="Times New Roman"/>
          <w:sz w:val="24"/>
          <w:szCs w:val="24"/>
          <w:lang w:val="en-US"/>
        </w:rPr>
        <w:t>mbal</w:t>
      </w:r>
      <w:r w:rsidR="00665AB6" w:rsidRPr="007E6210">
        <w:rPr>
          <w:rFonts w:ascii="Times New Roman" w:hAnsi="Times New Roman" w:cs="Times New Roman"/>
          <w:sz w:val="24"/>
          <w:szCs w:val="24"/>
        </w:rPr>
        <w:t>_</w:t>
      </w:r>
      <w:r w:rsidR="00665AB6" w:rsidRPr="00665AB6">
        <w:rPr>
          <w:rFonts w:ascii="Times New Roman" w:hAnsi="Times New Roman" w:cs="Times New Roman"/>
          <w:sz w:val="24"/>
          <w:szCs w:val="24"/>
          <w:lang w:val="en-US"/>
        </w:rPr>
        <w:t>elin</w:t>
      </w:r>
      <w:r w:rsidR="00665AB6" w:rsidRPr="007E6210">
        <w:rPr>
          <w:rFonts w:ascii="Times New Roman" w:hAnsi="Times New Roman" w:cs="Times New Roman"/>
          <w:sz w:val="24"/>
          <w:szCs w:val="24"/>
        </w:rPr>
        <w:t>_</w:t>
      </w:r>
      <w:r w:rsidR="00665AB6" w:rsidRPr="00665AB6">
        <w:rPr>
          <w:rFonts w:ascii="Times New Roman" w:hAnsi="Times New Roman" w:cs="Times New Roman"/>
          <w:sz w:val="24"/>
          <w:szCs w:val="24"/>
          <w:lang w:val="en-US"/>
        </w:rPr>
        <w:t>pelin</w:t>
      </w:r>
      <w:r w:rsidR="00665AB6" w:rsidRPr="007E6210">
        <w:rPr>
          <w:rFonts w:ascii="Times New Roman" w:hAnsi="Times New Roman" w:cs="Times New Roman"/>
          <w:sz w:val="24"/>
          <w:szCs w:val="24"/>
        </w:rPr>
        <w:t>@</w:t>
      </w:r>
      <w:r w:rsidR="00665AB6" w:rsidRPr="00665AB6">
        <w:rPr>
          <w:rFonts w:ascii="Times New Roman" w:hAnsi="Times New Roman" w:cs="Times New Roman"/>
          <w:sz w:val="24"/>
          <w:szCs w:val="24"/>
          <w:lang w:val="en-US"/>
        </w:rPr>
        <w:t>protection</w:t>
      </w:r>
      <w:r w:rsidR="00665AB6" w:rsidRPr="007E6210">
        <w:rPr>
          <w:rFonts w:ascii="Times New Roman" w:hAnsi="Times New Roman" w:cs="Times New Roman"/>
          <w:sz w:val="24"/>
          <w:szCs w:val="24"/>
        </w:rPr>
        <w:t>.</w:t>
      </w:r>
      <w:r w:rsidR="00665AB6" w:rsidRPr="00665AB6">
        <w:rPr>
          <w:rFonts w:ascii="Times New Roman" w:hAnsi="Times New Roman" w:cs="Times New Roman"/>
          <w:sz w:val="24"/>
          <w:szCs w:val="24"/>
          <w:lang w:val="en-US"/>
        </w:rPr>
        <w:t>bg</w:t>
      </w:r>
    </w:p>
    <w:p w14:paraId="5D427A67" w14:textId="409F6089" w:rsidR="00A50458" w:rsidRPr="007E6210" w:rsidRDefault="00665AB6" w:rsidP="007E6210">
      <w:pPr>
        <w:pStyle w:val="a3"/>
        <w:numPr>
          <w:ilvl w:val="0"/>
          <w:numId w:val="9"/>
        </w:numPr>
        <w:spacing w:before="0" w:after="0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 На телефон: 08</w:t>
      </w:r>
      <w:r w:rsidRPr="007E6210">
        <w:rPr>
          <w:rFonts w:ascii="Times New Roman" w:hAnsi="Times New Roman" w:cs="Times New Roman"/>
          <w:sz w:val="24"/>
          <w:szCs w:val="24"/>
        </w:rPr>
        <w:t>84 863921</w:t>
      </w:r>
      <w:r w:rsidR="00991A56" w:rsidRPr="00641FE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7E621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8F3F5A" w:rsidRPr="007E6210">
        <w:rPr>
          <w:rFonts w:ascii="Times New Roman" w:hAnsi="Times New Roman" w:cs="Times New Roman"/>
          <w:sz w:val="24"/>
          <w:szCs w:val="24"/>
        </w:rPr>
        <w:t xml:space="preserve">В този случай Служителят </w:t>
      </w:r>
      <w:r w:rsidR="00524114" w:rsidRPr="007E6210">
        <w:rPr>
          <w:rFonts w:ascii="Times New Roman" w:hAnsi="Times New Roman" w:cs="Times New Roman"/>
          <w:sz w:val="24"/>
          <w:szCs w:val="24"/>
        </w:rPr>
        <w:t xml:space="preserve">за разглеждане на сигнали в </w:t>
      </w:r>
      <w:r w:rsidR="00543D46" w:rsidRPr="007E6210">
        <w:rPr>
          <w:rFonts w:ascii="Times New Roman" w:hAnsi="Times New Roman" w:cs="Times New Roman"/>
          <w:sz w:val="24"/>
          <w:szCs w:val="24"/>
        </w:rPr>
        <w:t>„МБАЛ Елин Пелин“</w:t>
      </w:r>
      <w:r w:rsidR="00641FEE" w:rsidRPr="007E6210">
        <w:rPr>
          <w:rFonts w:ascii="Times New Roman" w:hAnsi="Times New Roman" w:cs="Times New Roman"/>
          <w:sz w:val="24"/>
          <w:szCs w:val="24"/>
        </w:rPr>
        <w:t xml:space="preserve"> ЕООД</w:t>
      </w:r>
      <w:r w:rsidR="00136534" w:rsidRPr="007E6210">
        <w:rPr>
          <w:rFonts w:ascii="Times New Roman" w:hAnsi="Times New Roman" w:cs="Times New Roman"/>
          <w:sz w:val="24"/>
          <w:szCs w:val="24"/>
        </w:rPr>
        <w:t>, Ве</w:t>
      </w:r>
      <w:r w:rsidR="00E0321F" w:rsidRPr="007E6210">
        <w:rPr>
          <w:rFonts w:ascii="Times New Roman" w:hAnsi="Times New Roman" w:cs="Times New Roman"/>
          <w:sz w:val="24"/>
          <w:szCs w:val="24"/>
        </w:rPr>
        <w:t>селка Божичкова</w:t>
      </w:r>
      <w:r w:rsidR="00136534" w:rsidRPr="007E6210">
        <w:rPr>
          <w:rFonts w:ascii="Times New Roman" w:hAnsi="Times New Roman" w:cs="Times New Roman"/>
          <w:sz w:val="24"/>
          <w:szCs w:val="24"/>
        </w:rPr>
        <w:t>,</w:t>
      </w:r>
      <w:r w:rsidR="00641FEE" w:rsidRPr="007E6210">
        <w:rPr>
          <w:rFonts w:ascii="Times New Roman" w:hAnsi="Times New Roman" w:cs="Times New Roman"/>
          <w:sz w:val="24"/>
          <w:szCs w:val="24"/>
        </w:rPr>
        <w:t xml:space="preserve"> </w:t>
      </w:r>
      <w:r w:rsidR="00953292" w:rsidRPr="007E6210">
        <w:rPr>
          <w:rFonts w:ascii="Times New Roman" w:hAnsi="Times New Roman" w:cs="Times New Roman"/>
          <w:sz w:val="24"/>
          <w:szCs w:val="24"/>
        </w:rPr>
        <w:t xml:space="preserve"> ще се свърже с Вас и </w:t>
      </w:r>
      <w:r w:rsidR="00723D00" w:rsidRPr="007E6210">
        <w:rPr>
          <w:rFonts w:ascii="Times New Roman" w:hAnsi="Times New Roman" w:cs="Times New Roman"/>
          <w:sz w:val="24"/>
          <w:szCs w:val="24"/>
        </w:rPr>
        <w:t xml:space="preserve">ще проведе беседа, на която </w:t>
      </w:r>
      <w:r w:rsidR="00864BD9" w:rsidRPr="007E6210">
        <w:rPr>
          <w:rFonts w:ascii="Times New Roman" w:hAnsi="Times New Roman" w:cs="Times New Roman"/>
          <w:sz w:val="24"/>
          <w:szCs w:val="24"/>
        </w:rPr>
        <w:t xml:space="preserve">следва да му предоставите необходимата информация, за да може той да попълни </w:t>
      </w:r>
      <w:r w:rsidR="002A123D" w:rsidRPr="007E6210">
        <w:rPr>
          <w:rFonts w:ascii="Times New Roman" w:hAnsi="Times New Roman" w:cs="Times New Roman"/>
          <w:sz w:val="24"/>
          <w:szCs w:val="24"/>
        </w:rPr>
        <w:t>формуляра по образец.</w:t>
      </w:r>
    </w:p>
    <w:p w14:paraId="5A5EA752" w14:textId="77777777" w:rsidR="00877552" w:rsidRDefault="000259EB" w:rsidP="006C6DEA">
      <w:pPr>
        <w:pStyle w:val="a3"/>
        <w:numPr>
          <w:ilvl w:val="0"/>
          <w:numId w:val="9"/>
        </w:numPr>
        <w:spacing w:before="0"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Добре е да п</w:t>
      </w:r>
      <w:r w:rsidR="00877552" w:rsidRPr="007D0E82">
        <w:rPr>
          <w:rFonts w:ascii="Times New Roman" w:hAnsi="Times New Roman" w:cs="Times New Roman"/>
          <w:sz w:val="24"/>
          <w:szCs w:val="24"/>
        </w:rPr>
        <w:t>рилож</w:t>
      </w:r>
      <w:r w:rsidRPr="007D0E82">
        <w:rPr>
          <w:rFonts w:ascii="Times New Roman" w:hAnsi="Times New Roman" w:cs="Times New Roman"/>
          <w:sz w:val="24"/>
          <w:szCs w:val="24"/>
        </w:rPr>
        <w:t>и</w:t>
      </w:r>
      <w:r w:rsidR="00877552" w:rsidRPr="007D0E82">
        <w:rPr>
          <w:rFonts w:ascii="Times New Roman" w:hAnsi="Times New Roman" w:cs="Times New Roman"/>
          <w:sz w:val="24"/>
          <w:szCs w:val="24"/>
        </w:rPr>
        <w:t>те всички писмени доказа</w:t>
      </w:r>
      <w:r w:rsidR="00063E09" w:rsidRPr="007D0E82">
        <w:rPr>
          <w:rFonts w:ascii="Times New Roman" w:hAnsi="Times New Roman" w:cs="Times New Roman"/>
          <w:sz w:val="24"/>
          <w:szCs w:val="24"/>
        </w:rPr>
        <w:t xml:space="preserve">телства, с които разполагате. Също така може да </w:t>
      </w:r>
      <w:r w:rsidR="00877552" w:rsidRPr="007D0E82">
        <w:rPr>
          <w:rFonts w:ascii="Times New Roman" w:hAnsi="Times New Roman" w:cs="Times New Roman"/>
          <w:sz w:val="24"/>
          <w:szCs w:val="24"/>
        </w:rPr>
        <w:t>посочете лица, който биха могли да потвърдят съобщените данни или да представят допълнителна информация.</w:t>
      </w:r>
    </w:p>
    <w:p w14:paraId="1FC79655" w14:textId="77777777" w:rsidR="00895ADD" w:rsidRPr="007D0E82" w:rsidRDefault="00895ADD" w:rsidP="00895ADD">
      <w:pPr>
        <w:pStyle w:val="a3"/>
        <w:spacing w:before="0" w:after="0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7C45CFD3" w14:textId="239AE872" w:rsidR="00A50458" w:rsidRPr="007D0E82" w:rsidRDefault="00A50458" w:rsidP="006C6DEA">
      <w:pPr>
        <w:pStyle w:val="a3"/>
        <w:numPr>
          <w:ilvl w:val="0"/>
          <w:numId w:val="2"/>
        </w:numPr>
        <w:spacing w:before="0" w:after="0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7D0E82">
        <w:rPr>
          <w:rFonts w:ascii="Times New Roman" w:hAnsi="Times New Roman" w:cs="Times New Roman"/>
          <w:b/>
          <w:sz w:val="24"/>
          <w:szCs w:val="24"/>
        </w:rPr>
        <w:lastRenderedPageBreak/>
        <w:t>Какво се случва след подаване на сигнала</w:t>
      </w:r>
      <w:r w:rsidR="00D830D5">
        <w:rPr>
          <w:rFonts w:ascii="Times New Roman" w:hAnsi="Times New Roman" w:cs="Times New Roman"/>
          <w:b/>
          <w:sz w:val="24"/>
          <w:szCs w:val="24"/>
        </w:rPr>
        <w:t>.</w:t>
      </w:r>
    </w:p>
    <w:p w14:paraId="1D42C618" w14:textId="77777777" w:rsidR="00A50458" w:rsidRPr="007D0E82" w:rsidRDefault="00A50458" w:rsidP="006C6DEA">
      <w:pPr>
        <w:pStyle w:val="a3"/>
        <w:numPr>
          <w:ilvl w:val="0"/>
          <w:numId w:val="9"/>
        </w:numPr>
        <w:spacing w:before="0"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Ние ще потвърдим получаването му в срок до 7 дни и ще го регистрираме</w:t>
      </w:r>
      <w:r w:rsidR="000259EB" w:rsidRPr="007D0E82">
        <w:rPr>
          <w:rFonts w:ascii="Times New Roman" w:hAnsi="Times New Roman" w:cs="Times New Roman"/>
          <w:sz w:val="24"/>
          <w:szCs w:val="24"/>
        </w:rPr>
        <w:t xml:space="preserve"> с уникален идентификационен номер</w:t>
      </w:r>
      <w:r w:rsidRPr="007D0E82">
        <w:rPr>
          <w:rFonts w:ascii="Times New Roman" w:hAnsi="Times New Roman" w:cs="Times New Roman"/>
          <w:sz w:val="24"/>
          <w:szCs w:val="24"/>
        </w:rPr>
        <w:t>. Ако сигналът не отговаря на изисквания на Закона, ще ви уведомим да отстраните нередовността в 7-дневен срок.</w:t>
      </w:r>
    </w:p>
    <w:p w14:paraId="25B644B0" w14:textId="21CB5BE7" w:rsidR="00A50458" w:rsidRPr="007D0E82" w:rsidRDefault="00A50458" w:rsidP="006C6DEA">
      <w:pPr>
        <w:pStyle w:val="a3"/>
        <w:numPr>
          <w:ilvl w:val="0"/>
          <w:numId w:val="9"/>
        </w:numPr>
        <w:spacing w:before="0"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Ще бъде възложена проверка по сигнала от лице, опреде</w:t>
      </w:r>
      <w:r w:rsidR="000259EB" w:rsidRPr="007D0E82">
        <w:rPr>
          <w:rFonts w:ascii="Times New Roman" w:hAnsi="Times New Roman" w:cs="Times New Roman"/>
          <w:sz w:val="24"/>
          <w:szCs w:val="24"/>
        </w:rPr>
        <w:t xml:space="preserve">лено със заповед на </w:t>
      </w:r>
      <w:r w:rsidR="007A15A7">
        <w:rPr>
          <w:rFonts w:ascii="Times New Roman" w:hAnsi="Times New Roman" w:cs="Times New Roman"/>
          <w:sz w:val="24"/>
          <w:szCs w:val="24"/>
        </w:rPr>
        <w:t>Управителя</w:t>
      </w:r>
      <w:r w:rsidR="000259EB" w:rsidRPr="007D0E82">
        <w:rPr>
          <w:rFonts w:ascii="Times New Roman" w:hAnsi="Times New Roman" w:cs="Times New Roman"/>
          <w:sz w:val="24"/>
          <w:szCs w:val="24"/>
        </w:rPr>
        <w:t>,</w:t>
      </w:r>
      <w:r w:rsidRPr="007D0E82">
        <w:rPr>
          <w:rFonts w:ascii="Times New Roman" w:hAnsi="Times New Roman" w:cs="Times New Roman"/>
          <w:sz w:val="24"/>
          <w:szCs w:val="24"/>
        </w:rPr>
        <w:t xml:space="preserve"> което не е в конфликт на интереси.</w:t>
      </w:r>
    </w:p>
    <w:p w14:paraId="5C75CFBB" w14:textId="77777777" w:rsidR="00A50458" w:rsidRDefault="00A50458" w:rsidP="006C6DEA">
      <w:pPr>
        <w:pStyle w:val="a3"/>
        <w:numPr>
          <w:ilvl w:val="0"/>
          <w:numId w:val="9"/>
        </w:numPr>
        <w:spacing w:before="0"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В срок до три месеца от потвърждаване на получаването на сигнала, проверяващият предоставя</w:t>
      </w:r>
      <w:r w:rsidR="000259EB" w:rsidRPr="007D0E82">
        <w:rPr>
          <w:rFonts w:ascii="Times New Roman" w:hAnsi="Times New Roman" w:cs="Times New Roman"/>
          <w:sz w:val="24"/>
          <w:szCs w:val="24"/>
        </w:rPr>
        <w:t xml:space="preserve"> на сигнализиращото лице</w:t>
      </w:r>
      <w:r w:rsidRPr="007D0E82">
        <w:rPr>
          <w:rFonts w:ascii="Times New Roman" w:hAnsi="Times New Roman" w:cs="Times New Roman"/>
          <w:sz w:val="24"/>
          <w:szCs w:val="24"/>
        </w:rPr>
        <w:t xml:space="preserve"> обратна информация с резултатите от проверката и предприетите действия.</w:t>
      </w:r>
    </w:p>
    <w:p w14:paraId="3EADD99E" w14:textId="77777777" w:rsidR="002A123D" w:rsidRPr="007D0E82" w:rsidRDefault="002A123D" w:rsidP="002A123D">
      <w:pPr>
        <w:pStyle w:val="a3"/>
        <w:spacing w:before="0" w:after="0"/>
        <w:ind w:left="714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2EAF10D3" w14:textId="511170AC" w:rsidR="00582201" w:rsidRPr="007D0E82" w:rsidRDefault="00A50458" w:rsidP="006C6DEA">
      <w:pPr>
        <w:pStyle w:val="a3"/>
        <w:numPr>
          <w:ilvl w:val="0"/>
          <w:numId w:val="2"/>
        </w:numPr>
        <w:spacing w:before="0" w:after="0"/>
        <w:ind w:left="714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7D0E82">
        <w:rPr>
          <w:rFonts w:ascii="Times New Roman" w:hAnsi="Times New Roman" w:cs="Times New Roman"/>
          <w:b/>
          <w:sz w:val="24"/>
          <w:szCs w:val="24"/>
        </w:rPr>
        <w:t>Каква защита имат</w:t>
      </w:r>
      <w:r w:rsidR="00582201" w:rsidRPr="007D0E82">
        <w:rPr>
          <w:rFonts w:ascii="Times New Roman" w:hAnsi="Times New Roman" w:cs="Times New Roman"/>
          <w:b/>
          <w:sz w:val="24"/>
          <w:szCs w:val="24"/>
        </w:rPr>
        <w:t xml:space="preserve"> лицата, подаващи сигнали</w:t>
      </w:r>
      <w:r w:rsidR="00D830D5">
        <w:rPr>
          <w:rFonts w:ascii="Times New Roman" w:hAnsi="Times New Roman" w:cs="Times New Roman"/>
          <w:b/>
          <w:sz w:val="24"/>
          <w:szCs w:val="24"/>
        </w:rPr>
        <w:t>.</w:t>
      </w:r>
    </w:p>
    <w:p w14:paraId="0D254AF8" w14:textId="77777777" w:rsidR="00AF53E3" w:rsidRPr="007D0E82" w:rsidRDefault="0059692D" w:rsidP="006C6DEA">
      <w:pPr>
        <w:pStyle w:val="a3"/>
        <w:numPr>
          <w:ilvl w:val="0"/>
          <w:numId w:val="8"/>
        </w:numPr>
        <w:spacing w:before="0"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 xml:space="preserve">Лицата, които имат право да подават сигнали, както и свързаните с тях лица (например колеги и роднини), са защитени </w:t>
      </w:r>
      <w:r w:rsidR="00AF53E3" w:rsidRPr="007D0E82">
        <w:rPr>
          <w:rFonts w:ascii="Times New Roman" w:hAnsi="Times New Roman" w:cs="Times New Roman"/>
          <w:sz w:val="24"/>
          <w:szCs w:val="24"/>
        </w:rPr>
        <w:t xml:space="preserve">срещу неоснователно разкриване на самоличността им, освен в позволените от Закона случай. </w:t>
      </w:r>
    </w:p>
    <w:p w14:paraId="6AB9B72D" w14:textId="1D51F8CD" w:rsidR="00AF53E3" w:rsidRPr="007D0E82" w:rsidRDefault="00AF53E3" w:rsidP="006C6DEA">
      <w:pPr>
        <w:pStyle w:val="a3"/>
        <w:numPr>
          <w:ilvl w:val="0"/>
          <w:numId w:val="8"/>
        </w:numPr>
        <w:spacing w:before="0"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Забранено е предприемане на репресивни и ответни мерки</w:t>
      </w:r>
      <w:r w:rsidR="00A50458" w:rsidRPr="007D0E82">
        <w:rPr>
          <w:rFonts w:ascii="Times New Roman" w:hAnsi="Times New Roman" w:cs="Times New Roman"/>
          <w:sz w:val="24"/>
          <w:szCs w:val="24"/>
        </w:rPr>
        <w:t xml:space="preserve"> срещу защитените лица</w:t>
      </w:r>
      <w:r w:rsidRPr="007D0E82">
        <w:rPr>
          <w:rFonts w:ascii="Times New Roman" w:hAnsi="Times New Roman" w:cs="Times New Roman"/>
          <w:sz w:val="24"/>
          <w:szCs w:val="24"/>
        </w:rPr>
        <w:t>, в това число: временно отстраняване</w:t>
      </w:r>
      <w:r w:rsidR="005821BF" w:rsidRPr="007D0E82">
        <w:rPr>
          <w:rFonts w:ascii="Times New Roman" w:hAnsi="Times New Roman" w:cs="Times New Roman"/>
          <w:sz w:val="24"/>
          <w:szCs w:val="24"/>
        </w:rPr>
        <w:t xml:space="preserve"> от работа</w:t>
      </w:r>
      <w:r w:rsidRPr="007D0E82">
        <w:rPr>
          <w:rFonts w:ascii="Times New Roman" w:hAnsi="Times New Roman" w:cs="Times New Roman"/>
          <w:sz w:val="24"/>
          <w:szCs w:val="24"/>
        </w:rPr>
        <w:t>, уволнение, понижаване в длъжност, отрицателна оценка за работата, прилагане на имуществена и дисциплинарна отговорност</w:t>
      </w:r>
      <w:r w:rsidR="00A50458" w:rsidRPr="007D0E82">
        <w:rPr>
          <w:rFonts w:ascii="Times New Roman" w:hAnsi="Times New Roman" w:cs="Times New Roman"/>
          <w:sz w:val="24"/>
          <w:szCs w:val="24"/>
        </w:rPr>
        <w:t>, физическа и словесна принуда, заплаха, враждебност и накърняване на достойнството им, дискриминация и др.</w:t>
      </w:r>
    </w:p>
    <w:p w14:paraId="71B52431" w14:textId="4C395B31" w:rsidR="00A50458" w:rsidRDefault="00A50458" w:rsidP="006C6DEA">
      <w:pPr>
        <w:pStyle w:val="a3"/>
        <w:numPr>
          <w:ilvl w:val="0"/>
          <w:numId w:val="8"/>
        </w:numPr>
        <w:spacing w:before="0"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Комисия</w:t>
      </w:r>
      <w:r w:rsidR="00D830D5">
        <w:rPr>
          <w:rFonts w:ascii="Times New Roman" w:hAnsi="Times New Roman" w:cs="Times New Roman"/>
          <w:sz w:val="24"/>
          <w:szCs w:val="24"/>
        </w:rPr>
        <w:t>та</w:t>
      </w:r>
      <w:r w:rsidRPr="007D0E82">
        <w:rPr>
          <w:rFonts w:ascii="Times New Roman" w:hAnsi="Times New Roman" w:cs="Times New Roman"/>
          <w:sz w:val="24"/>
          <w:szCs w:val="24"/>
        </w:rPr>
        <w:t xml:space="preserve"> за защита на личните данни предоставя безплатни и достъпни информация и съвети на защитените лица.</w:t>
      </w:r>
    </w:p>
    <w:p w14:paraId="080F78B6" w14:textId="77777777" w:rsidR="00D830D5" w:rsidRPr="007D0E82" w:rsidRDefault="00D830D5" w:rsidP="00D830D5">
      <w:pPr>
        <w:pStyle w:val="a3"/>
        <w:spacing w:before="0" w:after="0"/>
        <w:ind w:left="714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4D3A6CC0" w14:textId="2CE10279" w:rsidR="0059692D" w:rsidRPr="007D0E82" w:rsidRDefault="0059692D" w:rsidP="006C6DEA">
      <w:pPr>
        <w:pStyle w:val="a3"/>
        <w:numPr>
          <w:ilvl w:val="0"/>
          <w:numId w:val="2"/>
        </w:numPr>
        <w:spacing w:before="0" w:after="0"/>
        <w:ind w:left="714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7D0E82">
        <w:rPr>
          <w:rFonts w:ascii="Times New Roman" w:hAnsi="Times New Roman" w:cs="Times New Roman"/>
          <w:b/>
          <w:sz w:val="24"/>
          <w:szCs w:val="24"/>
        </w:rPr>
        <w:t>Какви са условията за предоставяне на защита</w:t>
      </w:r>
      <w:r w:rsidR="00D830D5">
        <w:rPr>
          <w:rFonts w:ascii="Times New Roman" w:hAnsi="Times New Roman" w:cs="Times New Roman"/>
          <w:b/>
          <w:sz w:val="24"/>
          <w:szCs w:val="24"/>
        </w:rPr>
        <w:t>.</w:t>
      </w:r>
    </w:p>
    <w:p w14:paraId="556AF2D1" w14:textId="2F661D73" w:rsidR="00AF53E3" w:rsidRPr="007D0E82" w:rsidRDefault="00AF53E3" w:rsidP="006C6DEA">
      <w:pPr>
        <w:pStyle w:val="a3"/>
        <w:numPr>
          <w:ilvl w:val="0"/>
          <w:numId w:val="7"/>
        </w:numPr>
        <w:spacing w:before="0"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Лицето, подаващо сигнал, е имало основателна причина да счита, че подадената информация за нарушението в сигнала е била вярна към момента на подаването и че тази информация попада в приложното поле на Закона;</w:t>
      </w:r>
    </w:p>
    <w:p w14:paraId="02F21971" w14:textId="77777777" w:rsidR="00AF53E3" w:rsidRPr="007D0E82" w:rsidRDefault="00AF53E3" w:rsidP="006C6DEA">
      <w:pPr>
        <w:pStyle w:val="a3"/>
        <w:numPr>
          <w:ilvl w:val="0"/>
          <w:numId w:val="7"/>
        </w:numPr>
        <w:spacing w:before="0"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Сигналът за нарушение е подаден при условията и по реда на Закона.</w:t>
      </w:r>
    </w:p>
    <w:p w14:paraId="1CC6AB8A" w14:textId="76630166" w:rsidR="00877552" w:rsidRPr="007D0E82" w:rsidRDefault="00877552" w:rsidP="007A0BF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b/>
          <w:sz w:val="24"/>
          <w:szCs w:val="24"/>
        </w:rPr>
        <w:t>Важно!</w:t>
      </w:r>
      <w:r w:rsidRPr="007D0E82">
        <w:rPr>
          <w:rFonts w:ascii="Times New Roman" w:hAnsi="Times New Roman" w:cs="Times New Roman"/>
          <w:sz w:val="24"/>
          <w:szCs w:val="24"/>
        </w:rPr>
        <w:t xml:space="preserve"> Моля да имате предвид, че </w:t>
      </w:r>
      <w:r w:rsidR="00AA778B" w:rsidRPr="007D0E82">
        <w:rPr>
          <w:rFonts w:ascii="Times New Roman" w:hAnsi="Times New Roman" w:cs="Times New Roman"/>
          <w:sz w:val="24"/>
          <w:szCs w:val="24"/>
        </w:rPr>
        <w:t>лицата, посочени в</w:t>
      </w:r>
      <w:r w:rsidRPr="007D0E82">
        <w:rPr>
          <w:rFonts w:ascii="Times New Roman" w:hAnsi="Times New Roman" w:cs="Times New Roman"/>
          <w:sz w:val="24"/>
          <w:szCs w:val="24"/>
        </w:rPr>
        <w:t xml:space="preserve"> сигнала </w:t>
      </w:r>
      <w:r w:rsidR="00AA778B" w:rsidRPr="007D0E82">
        <w:rPr>
          <w:rFonts w:ascii="Times New Roman" w:hAnsi="Times New Roman" w:cs="Times New Roman"/>
          <w:sz w:val="24"/>
          <w:szCs w:val="24"/>
        </w:rPr>
        <w:t xml:space="preserve">като нарушители, </w:t>
      </w:r>
      <w:r w:rsidRPr="007D0E82">
        <w:rPr>
          <w:rFonts w:ascii="Times New Roman" w:hAnsi="Times New Roman" w:cs="Times New Roman"/>
          <w:sz w:val="24"/>
          <w:szCs w:val="24"/>
        </w:rPr>
        <w:t>имат право на обезщетение за всички имуществени и неимуществени вреди, когато е установено, че сигнализиращото лице съзнателно е подало сигнал с невярна информация, както и когато според обстоятелствата е било длъжно да предположи, че информацията е невярна</w:t>
      </w:r>
      <w:r w:rsidR="000259EB" w:rsidRPr="007D0E8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CAF9C6A" w14:textId="77777777" w:rsidR="00877552" w:rsidRPr="007D0E82" w:rsidRDefault="00877552" w:rsidP="006C6DEA">
      <w:pPr>
        <w:spacing w:before="0" w:after="0"/>
        <w:rPr>
          <w:rFonts w:ascii="Times New Roman" w:hAnsi="Times New Roman" w:cs="Times New Roman"/>
          <w:sz w:val="24"/>
          <w:szCs w:val="24"/>
        </w:rPr>
      </w:pPr>
    </w:p>
    <w:sectPr w:rsidR="00877552" w:rsidRPr="007D0E82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365D1" w14:textId="77777777" w:rsidR="004A7D64" w:rsidRDefault="004A7D64" w:rsidP="000259EB">
      <w:pPr>
        <w:spacing w:before="0" w:after="0" w:line="240" w:lineRule="auto"/>
      </w:pPr>
      <w:r>
        <w:separator/>
      </w:r>
    </w:p>
  </w:endnote>
  <w:endnote w:type="continuationSeparator" w:id="0">
    <w:p w14:paraId="6FA0A053" w14:textId="77777777" w:rsidR="004A7D64" w:rsidRDefault="004A7D64" w:rsidP="000259E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51044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D1A928" w14:textId="2E2ED9F6" w:rsidR="000259EB" w:rsidRDefault="000259EB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B429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853520D" w14:textId="77777777" w:rsidR="000259EB" w:rsidRDefault="000259E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0E653" w14:textId="77777777" w:rsidR="004A7D64" w:rsidRDefault="004A7D64" w:rsidP="000259EB">
      <w:pPr>
        <w:spacing w:before="0" w:after="0" w:line="240" w:lineRule="auto"/>
      </w:pPr>
      <w:r>
        <w:separator/>
      </w:r>
    </w:p>
  </w:footnote>
  <w:footnote w:type="continuationSeparator" w:id="0">
    <w:p w14:paraId="731D7B64" w14:textId="77777777" w:rsidR="004A7D64" w:rsidRDefault="004A7D64" w:rsidP="000259EB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D12EF"/>
    <w:multiLevelType w:val="hybridMultilevel"/>
    <w:tmpl w:val="1D86024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427543"/>
    <w:multiLevelType w:val="hybridMultilevel"/>
    <w:tmpl w:val="7CF64A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003FB1"/>
    <w:multiLevelType w:val="hybridMultilevel"/>
    <w:tmpl w:val="456E1C6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67C507B"/>
    <w:multiLevelType w:val="hybridMultilevel"/>
    <w:tmpl w:val="C5B064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990223"/>
    <w:multiLevelType w:val="hybridMultilevel"/>
    <w:tmpl w:val="4BA8DA6A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86A655C"/>
    <w:multiLevelType w:val="hybridMultilevel"/>
    <w:tmpl w:val="74FC605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B204AB"/>
    <w:multiLevelType w:val="hybridMultilevel"/>
    <w:tmpl w:val="8594DCE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1F773D"/>
    <w:multiLevelType w:val="hybridMultilevel"/>
    <w:tmpl w:val="7F30C6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BC6711"/>
    <w:multiLevelType w:val="hybridMultilevel"/>
    <w:tmpl w:val="48CAE34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9903240">
    <w:abstractNumId w:val="8"/>
  </w:num>
  <w:num w:numId="2" w16cid:durableId="1092624659">
    <w:abstractNumId w:val="1"/>
  </w:num>
  <w:num w:numId="3" w16cid:durableId="793138559">
    <w:abstractNumId w:val="4"/>
  </w:num>
  <w:num w:numId="4" w16cid:durableId="126313739">
    <w:abstractNumId w:val="6"/>
  </w:num>
  <w:num w:numId="5" w16cid:durableId="970674965">
    <w:abstractNumId w:val="2"/>
  </w:num>
  <w:num w:numId="6" w16cid:durableId="1499270727">
    <w:abstractNumId w:val="0"/>
  </w:num>
  <w:num w:numId="7" w16cid:durableId="1085954657">
    <w:abstractNumId w:val="7"/>
  </w:num>
  <w:num w:numId="8" w16cid:durableId="1414470555">
    <w:abstractNumId w:val="5"/>
  </w:num>
  <w:num w:numId="9" w16cid:durableId="20309058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1F7"/>
    <w:rsid w:val="000259EB"/>
    <w:rsid w:val="00063E09"/>
    <w:rsid w:val="0008258E"/>
    <w:rsid w:val="00094C36"/>
    <w:rsid w:val="00107CD3"/>
    <w:rsid w:val="00136534"/>
    <w:rsid w:val="001A2726"/>
    <w:rsid w:val="002A123D"/>
    <w:rsid w:val="002B0924"/>
    <w:rsid w:val="003C4298"/>
    <w:rsid w:val="00403F80"/>
    <w:rsid w:val="004A7D64"/>
    <w:rsid w:val="004D77D0"/>
    <w:rsid w:val="00524114"/>
    <w:rsid w:val="00543D46"/>
    <w:rsid w:val="005821BF"/>
    <w:rsid w:val="00582201"/>
    <w:rsid w:val="0059692D"/>
    <w:rsid w:val="005B4293"/>
    <w:rsid w:val="005F3632"/>
    <w:rsid w:val="00602BBF"/>
    <w:rsid w:val="00641FEE"/>
    <w:rsid w:val="00665AB6"/>
    <w:rsid w:val="00670610"/>
    <w:rsid w:val="006C6DEA"/>
    <w:rsid w:val="00723D00"/>
    <w:rsid w:val="007A0BF9"/>
    <w:rsid w:val="007A15A7"/>
    <w:rsid w:val="007B3CCF"/>
    <w:rsid w:val="007D0E82"/>
    <w:rsid w:val="007E6210"/>
    <w:rsid w:val="007F1CCB"/>
    <w:rsid w:val="00824639"/>
    <w:rsid w:val="00864BD9"/>
    <w:rsid w:val="00877552"/>
    <w:rsid w:val="00895ADD"/>
    <w:rsid w:val="008E2FA5"/>
    <w:rsid w:val="008F3F5A"/>
    <w:rsid w:val="00903D74"/>
    <w:rsid w:val="00953292"/>
    <w:rsid w:val="00991A56"/>
    <w:rsid w:val="009B5D1E"/>
    <w:rsid w:val="00A50458"/>
    <w:rsid w:val="00A97E30"/>
    <w:rsid w:val="00AA778B"/>
    <w:rsid w:val="00AD6CF6"/>
    <w:rsid w:val="00AF53E3"/>
    <w:rsid w:val="00B36A35"/>
    <w:rsid w:val="00BC27A0"/>
    <w:rsid w:val="00C321F7"/>
    <w:rsid w:val="00C63263"/>
    <w:rsid w:val="00C8557E"/>
    <w:rsid w:val="00C903D4"/>
    <w:rsid w:val="00C9617C"/>
    <w:rsid w:val="00D01642"/>
    <w:rsid w:val="00D03E88"/>
    <w:rsid w:val="00D11566"/>
    <w:rsid w:val="00D33FAB"/>
    <w:rsid w:val="00D34DA3"/>
    <w:rsid w:val="00D43AEC"/>
    <w:rsid w:val="00D830D5"/>
    <w:rsid w:val="00D93D5B"/>
    <w:rsid w:val="00DC58D4"/>
    <w:rsid w:val="00DE3191"/>
    <w:rsid w:val="00E0321F"/>
    <w:rsid w:val="00FB3C23"/>
    <w:rsid w:val="00FB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F244E"/>
  <w15:chartTrackingRefBased/>
  <w15:docId w15:val="{E726CD82-E505-4829-B98A-533B5575E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before="120" w:after="120" w:line="28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220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259E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0259EB"/>
    <w:rPr>
      <w:lang w:val="bg-BG"/>
    </w:rPr>
  </w:style>
  <w:style w:type="paragraph" w:styleId="a6">
    <w:name w:val="footer"/>
    <w:basedOn w:val="a"/>
    <w:link w:val="a7"/>
    <w:uiPriority w:val="99"/>
    <w:unhideWhenUsed/>
    <w:rsid w:val="000259E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0259EB"/>
    <w:rPr>
      <w:lang w:val="bg-BG"/>
    </w:rPr>
  </w:style>
  <w:style w:type="paragraph" w:styleId="a8">
    <w:name w:val="Revision"/>
    <w:hidden/>
    <w:uiPriority w:val="99"/>
    <w:semiHidden/>
    <w:rsid w:val="00AA778B"/>
    <w:pPr>
      <w:spacing w:before="0" w:after="0" w:line="240" w:lineRule="auto"/>
      <w:jc w:val="left"/>
    </w:pPr>
    <w:rPr>
      <w:lang w:val="bg-BG"/>
    </w:rPr>
  </w:style>
  <w:style w:type="paragraph" w:styleId="a9">
    <w:name w:val="Balloon Text"/>
    <w:basedOn w:val="a"/>
    <w:link w:val="aa"/>
    <w:uiPriority w:val="99"/>
    <w:semiHidden/>
    <w:unhideWhenUsed/>
    <w:rsid w:val="005821BF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5821BF"/>
    <w:rPr>
      <w:rFonts w:ascii="Segoe UI" w:hAnsi="Segoe UI" w:cs="Segoe UI"/>
      <w:sz w:val="18"/>
      <w:szCs w:val="18"/>
      <w:lang w:val="bg-BG"/>
    </w:rPr>
  </w:style>
  <w:style w:type="character" w:styleId="ab">
    <w:name w:val="Hyperlink"/>
    <w:basedOn w:val="a0"/>
    <w:uiPriority w:val="99"/>
    <w:unhideWhenUsed/>
    <w:rsid w:val="00C8557E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C855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A9EFD3-D646-4BDD-9CEC-522742D1E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635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Miroslava Iordanova</dc:creator>
  <cp:keywords/>
  <dc:description/>
  <cp:lastModifiedBy>Ivan</cp:lastModifiedBy>
  <cp:revision>51</cp:revision>
  <dcterms:created xsi:type="dcterms:W3CDTF">2023-05-15T16:30:00Z</dcterms:created>
  <dcterms:modified xsi:type="dcterms:W3CDTF">2023-07-26T09:51:00Z</dcterms:modified>
</cp:coreProperties>
</file>